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CACEC" w14:textId="77777777" w:rsidR="00885854" w:rsidRPr="00EB4F53" w:rsidRDefault="00A02721">
      <w:pPr>
        <w:pStyle w:val="Titolo1"/>
        <w:rPr>
          <w:rFonts w:ascii="Garamond" w:hAnsi="Garamond"/>
          <w:sz w:val="22"/>
        </w:rPr>
      </w:pPr>
      <w:r w:rsidRPr="00EB4F53">
        <w:rPr>
          <w:rFonts w:ascii="Garamond" w:hAnsi="Garamond"/>
        </w:rPr>
        <w:t xml:space="preserve">Scheda 2 - </w:t>
      </w:r>
      <w:r w:rsidR="00885854" w:rsidRPr="00EB4F53">
        <w:rPr>
          <w:rFonts w:ascii="Garamond" w:hAnsi="Garamond"/>
        </w:rPr>
        <w:t>Esame dell’irregolarità – Controlli di II livello e segnalazione di soggetti esterni</w:t>
      </w:r>
    </w:p>
    <w:p w14:paraId="5E02A9FB" w14:textId="77777777" w:rsidR="00885854" w:rsidRPr="0035762C" w:rsidRDefault="00885854">
      <w:pPr>
        <w:jc w:val="center"/>
        <w:rPr>
          <w:rFonts w:ascii="Garamond" w:hAnsi="Garamond"/>
          <w:bCs/>
          <w:sz w:val="20"/>
        </w:rPr>
      </w:pPr>
      <w:r w:rsidRPr="00EB4F53">
        <w:rPr>
          <w:rFonts w:ascii="Garamond" w:hAnsi="Garamond"/>
          <w:bCs/>
          <w:sz w:val="20"/>
        </w:rPr>
        <w:t xml:space="preserve">(ai sensi della Circolare Interministeriale del 12 ottobre 2007- G.U. n.240 del 15 ottobre 2007 </w:t>
      </w:r>
      <w:r w:rsidRPr="0035762C">
        <w:rPr>
          <w:rFonts w:ascii="Garamond" w:hAnsi="Garamond"/>
          <w:bCs/>
          <w:sz w:val="20"/>
        </w:rPr>
        <w:t>e delle Note esplicative alla Circolare, adottate con Delibera n.13 del 07/07/2008)</w:t>
      </w:r>
    </w:p>
    <w:p w14:paraId="273FF0A1" w14:textId="77777777" w:rsidR="00924515" w:rsidRPr="00EB4F53" w:rsidRDefault="00924515" w:rsidP="009245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2"/>
        </w:rPr>
      </w:pPr>
      <w:r w:rsidRPr="0035762C">
        <w:rPr>
          <w:rFonts w:ascii="Garamond" w:hAnsi="Garamond"/>
          <w:b/>
          <w:sz w:val="22"/>
        </w:rPr>
        <w:t>Programmazione:</w:t>
      </w:r>
      <w:r w:rsidR="0035762C">
        <w:rPr>
          <w:rFonts w:ascii="Garamond" w:hAnsi="Garamond"/>
          <w:b/>
          <w:sz w:val="22"/>
        </w:rPr>
        <w:t xml:space="preserve"> </w:t>
      </w:r>
      <w:r w:rsidRPr="0035762C">
        <w:rPr>
          <w:rFonts w:ascii="Garamond" w:hAnsi="Garamond"/>
          <w:b/>
          <w:sz w:val="22"/>
        </w:rPr>
        <w:t>…………………</w:t>
      </w:r>
    </w:p>
    <w:p w14:paraId="5AFF2049" w14:textId="77777777" w:rsidR="00924515" w:rsidRPr="00EB4F53" w:rsidRDefault="00924515" w:rsidP="009245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2"/>
        </w:rPr>
      </w:pPr>
      <w:r w:rsidRPr="00EB4F53">
        <w:rPr>
          <w:rFonts w:ascii="Garamond" w:hAnsi="Garamond"/>
          <w:b/>
          <w:sz w:val="22"/>
        </w:rPr>
        <w:t>PON - Obiettivo:</w:t>
      </w:r>
      <w:r w:rsidR="0035762C">
        <w:rPr>
          <w:rFonts w:ascii="Garamond" w:hAnsi="Garamond"/>
          <w:b/>
          <w:sz w:val="22"/>
        </w:rPr>
        <w:t xml:space="preserve"> </w:t>
      </w:r>
      <w:r w:rsidRPr="00EB4F53">
        <w:rPr>
          <w:rFonts w:ascii="Garamond" w:hAnsi="Garamond"/>
          <w:b/>
          <w:sz w:val="22"/>
        </w:rPr>
        <w:t>………</w:t>
      </w:r>
      <w:proofErr w:type="gramStart"/>
      <w:r w:rsidRPr="00EB4F53">
        <w:rPr>
          <w:rFonts w:ascii="Garamond" w:hAnsi="Garamond"/>
          <w:b/>
          <w:sz w:val="22"/>
        </w:rPr>
        <w:t>…….</w:t>
      </w:r>
      <w:proofErr w:type="gramEnd"/>
      <w:r w:rsidRPr="00EB4F53">
        <w:rPr>
          <w:rFonts w:ascii="Garamond" w:hAnsi="Garamond"/>
          <w:b/>
          <w:sz w:val="22"/>
        </w:rPr>
        <w:t>.</w:t>
      </w:r>
    </w:p>
    <w:p w14:paraId="08867B85" w14:textId="77777777" w:rsidR="00924515" w:rsidRPr="00EB4F53" w:rsidRDefault="005420FE" w:rsidP="009245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2"/>
        </w:rPr>
      </w:pPr>
      <w:r w:rsidRPr="00EB4F53">
        <w:rPr>
          <w:rFonts w:ascii="Garamond" w:hAnsi="Garamond"/>
          <w:b/>
          <w:sz w:val="22"/>
        </w:rPr>
        <w:t>Asse/Misura</w:t>
      </w:r>
      <w:r w:rsidR="00924515" w:rsidRPr="00EB4F53">
        <w:rPr>
          <w:rFonts w:ascii="Garamond" w:hAnsi="Garamond"/>
          <w:b/>
          <w:sz w:val="22"/>
        </w:rPr>
        <w:t>:</w:t>
      </w:r>
      <w:r w:rsidR="0035762C">
        <w:rPr>
          <w:rFonts w:ascii="Garamond" w:hAnsi="Garamond"/>
          <w:b/>
          <w:sz w:val="22"/>
        </w:rPr>
        <w:t xml:space="preserve"> </w:t>
      </w:r>
      <w:r w:rsidR="00924515" w:rsidRPr="00EB4F53">
        <w:rPr>
          <w:rFonts w:ascii="Garamond" w:hAnsi="Garamond"/>
          <w:b/>
          <w:sz w:val="22"/>
        </w:rPr>
        <w:t>………….</w:t>
      </w:r>
    </w:p>
    <w:p w14:paraId="2A3D5F7B" w14:textId="77777777" w:rsidR="00924515" w:rsidRPr="00EB4F53" w:rsidRDefault="00924515" w:rsidP="009245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2"/>
        </w:rPr>
      </w:pPr>
      <w:r w:rsidRPr="00EB4F53">
        <w:rPr>
          <w:rFonts w:ascii="Garamond" w:hAnsi="Garamond"/>
          <w:b/>
          <w:sz w:val="22"/>
        </w:rPr>
        <w:t>Titolo del progetto: ………………</w:t>
      </w:r>
    </w:p>
    <w:p w14:paraId="0F84B413" w14:textId="77777777" w:rsidR="00924515" w:rsidRPr="00EB4F53" w:rsidRDefault="00924515" w:rsidP="009245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 w:val="22"/>
        </w:rPr>
      </w:pPr>
      <w:r w:rsidRPr="00EB4F53">
        <w:rPr>
          <w:rFonts w:ascii="Garamond" w:hAnsi="Garamond"/>
          <w:b/>
          <w:sz w:val="22"/>
        </w:rPr>
        <w:t>Beneficiario:</w:t>
      </w:r>
      <w:r w:rsidR="0035762C">
        <w:rPr>
          <w:rFonts w:ascii="Garamond" w:hAnsi="Garamond"/>
          <w:b/>
          <w:sz w:val="22"/>
        </w:rPr>
        <w:t xml:space="preserve"> </w:t>
      </w:r>
      <w:r w:rsidRPr="00EB4F53">
        <w:rPr>
          <w:rFonts w:ascii="Garamond" w:hAnsi="Garamond"/>
          <w:b/>
          <w:sz w:val="22"/>
        </w:rPr>
        <w:t>………………</w:t>
      </w:r>
    </w:p>
    <w:p w14:paraId="70FCEDD4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Cs/>
          <w:sz w:val="22"/>
        </w:rPr>
      </w:pPr>
    </w:p>
    <w:p w14:paraId="323CCF4F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Stato procedimento amministrativo:</w:t>
      </w:r>
      <w:proofErr w:type="gramStart"/>
      <w:r w:rsidR="0035762C">
        <w:rPr>
          <w:rFonts w:ascii="Garamond" w:hAnsi="Garamond"/>
          <w:bCs/>
          <w:sz w:val="22"/>
        </w:rPr>
        <w:t xml:space="preserve"> </w:t>
      </w:r>
      <w:r w:rsidRPr="00EB4F53">
        <w:rPr>
          <w:rFonts w:ascii="Garamond" w:hAnsi="Garamond"/>
          <w:bCs/>
          <w:sz w:val="22"/>
        </w:rPr>
        <w:t>….</w:t>
      </w:r>
      <w:proofErr w:type="gramEnd"/>
      <w:r w:rsidRPr="00EB4F53">
        <w:rPr>
          <w:rFonts w:ascii="Garamond" w:hAnsi="Garamond"/>
          <w:bCs/>
          <w:sz w:val="22"/>
        </w:rPr>
        <w:t>….………………………………………………………</w:t>
      </w:r>
    </w:p>
    <w:p w14:paraId="61E9D5C0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………………………………………………………………………………………………………...</w:t>
      </w:r>
    </w:p>
    <w:p w14:paraId="62BA0E99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Cs/>
          <w:sz w:val="22"/>
        </w:rPr>
      </w:pPr>
    </w:p>
    <w:p w14:paraId="16CEFA59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Data della segnalazione dell’irregolarità</w:t>
      </w:r>
      <w:proofErr w:type="gramStart"/>
      <w:r w:rsidRPr="00EB4F53">
        <w:rPr>
          <w:rFonts w:ascii="Garamond" w:hAnsi="Garamond"/>
          <w:bCs/>
          <w:sz w:val="22"/>
        </w:rPr>
        <w:t xml:space="preserve"> ….</w:t>
      </w:r>
      <w:proofErr w:type="gramEnd"/>
      <w:r w:rsidRPr="00EB4F53">
        <w:rPr>
          <w:rFonts w:ascii="Garamond" w:hAnsi="Garamond"/>
          <w:bCs/>
          <w:sz w:val="22"/>
        </w:rPr>
        <w:t>/…./……..</w:t>
      </w:r>
    </w:p>
    <w:p w14:paraId="1D66D7FD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Cs/>
          <w:sz w:val="22"/>
        </w:rPr>
      </w:pPr>
    </w:p>
    <w:p w14:paraId="0D78CC78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/>
          <w:sz w:val="22"/>
        </w:rPr>
      </w:pPr>
      <w:r w:rsidRPr="00EB4F53">
        <w:rPr>
          <w:rFonts w:ascii="Garamond" w:hAnsi="Garamond"/>
          <w:bCs/>
          <w:sz w:val="22"/>
        </w:rPr>
        <w:t>Organismo di controllo esterno: ………………………………………</w:t>
      </w:r>
      <w:proofErr w:type="gramStart"/>
      <w:r w:rsidRPr="00EB4F53">
        <w:rPr>
          <w:rFonts w:ascii="Garamond" w:hAnsi="Garamond"/>
          <w:bCs/>
          <w:sz w:val="22"/>
        </w:rPr>
        <w:t>…….</w:t>
      </w:r>
      <w:proofErr w:type="gramEnd"/>
      <w:r w:rsidRPr="00EB4F53">
        <w:rPr>
          <w:rFonts w:ascii="Garamond" w:hAnsi="Garamond"/>
          <w:bCs/>
          <w:sz w:val="22"/>
        </w:rPr>
        <w:t>.</w:t>
      </w:r>
    </w:p>
    <w:p w14:paraId="6E48DCFA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/>
          <w:sz w:val="22"/>
        </w:rPr>
      </w:pPr>
    </w:p>
    <w:p w14:paraId="7C52444C" w14:textId="77777777" w:rsidR="00885854" w:rsidRPr="00EB4F53" w:rsidRDefault="00885854">
      <w:pPr>
        <w:pStyle w:val="Titolo5"/>
        <w:pBdr>
          <w:left w:val="single" w:sz="4" w:space="4" w:color="auto"/>
          <w:right w:val="single" w:sz="4" w:space="4" w:color="auto"/>
        </w:pBdr>
        <w:rPr>
          <w:rFonts w:ascii="Garamond" w:hAnsi="Garamond"/>
          <w:b w:val="0"/>
        </w:rPr>
      </w:pPr>
      <w:r w:rsidRPr="00EB4F53">
        <w:rPr>
          <w:rFonts w:ascii="Garamond" w:hAnsi="Garamond"/>
        </w:rPr>
        <w:t xml:space="preserve">Sintesi </w:t>
      </w:r>
    </w:p>
    <w:p w14:paraId="7B1323F2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bCs/>
          <w:sz w:val="20"/>
        </w:rPr>
      </w:pPr>
      <w:r w:rsidRPr="00EB4F53">
        <w:rPr>
          <w:rFonts w:ascii="Garamond" w:hAnsi="Garamond"/>
          <w:bCs/>
          <w:sz w:val="20"/>
        </w:rPr>
        <w:t>(la seguente parte è compilata a cura del Dirigente a completamento della valutazione del caso)</w:t>
      </w:r>
    </w:p>
    <w:p w14:paraId="2857035C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Cs/>
          <w:sz w:val="22"/>
        </w:rPr>
      </w:pPr>
    </w:p>
    <w:p w14:paraId="2D28B16C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Irregolarità?   Si  /__/    No /__/</w:t>
      </w:r>
    </w:p>
    <w:p w14:paraId="0D2B3D47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Arial"/>
          <w:bCs/>
          <w:sz w:val="22"/>
        </w:rPr>
      </w:pPr>
    </w:p>
    <w:p w14:paraId="4EDA7361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Arial"/>
          <w:bCs/>
          <w:sz w:val="22"/>
        </w:rPr>
      </w:pPr>
      <w:r w:rsidRPr="00EB4F53">
        <w:rPr>
          <w:rFonts w:ascii="Garamond" w:hAnsi="Garamond" w:cs="Arial"/>
          <w:bCs/>
          <w:sz w:val="22"/>
        </w:rPr>
        <w:t xml:space="preserve">Frode sospetta?  Si  </w:t>
      </w:r>
      <w:r w:rsidRPr="00EB4F53">
        <w:rPr>
          <w:rFonts w:ascii="Garamond" w:hAnsi="Garamond"/>
          <w:bCs/>
          <w:sz w:val="22"/>
        </w:rPr>
        <w:t>/__/    No /__/</w:t>
      </w:r>
    </w:p>
    <w:p w14:paraId="2D893EFC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Cs/>
          <w:sz w:val="20"/>
        </w:rPr>
      </w:pPr>
      <w:r w:rsidRPr="00EB4F53">
        <w:rPr>
          <w:rFonts w:ascii="Garamond" w:hAnsi="Garamond"/>
          <w:bCs/>
          <w:sz w:val="22"/>
        </w:rPr>
        <w:t>(</w:t>
      </w:r>
      <w:r w:rsidRPr="00EB4F53">
        <w:rPr>
          <w:rFonts w:ascii="Garamond" w:hAnsi="Garamond"/>
          <w:bCs/>
          <w:sz w:val="20"/>
        </w:rPr>
        <w:t>barrare solo se esiste un verbale compilato dalla polizia giudiziaria)</w:t>
      </w:r>
    </w:p>
    <w:p w14:paraId="05420EDC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Cs/>
          <w:sz w:val="20"/>
        </w:rPr>
      </w:pPr>
    </w:p>
    <w:p w14:paraId="5240C212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Cs/>
          <w:sz w:val="20"/>
        </w:rPr>
      </w:pPr>
    </w:p>
    <w:p w14:paraId="19621691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L’irregolarità riscontrata è superiore alla soglia di € 10.000?</w:t>
      </w:r>
    </w:p>
    <w:p w14:paraId="63086CF9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                  Si  /__/    No /__/</w:t>
      </w:r>
    </w:p>
    <w:p w14:paraId="5549846B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Arial"/>
          <w:sz w:val="22"/>
        </w:rPr>
      </w:pPr>
    </w:p>
    <w:p w14:paraId="0069CF4C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Arial"/>
          <w:b/>
          <w:sz w:val="22"/>
        </w:rPr>
      </w:pPr>
      <w:r w:rsidRPr="00EB4F53">
        <w:rPr>
          <w:rFonts w:ascii="Garamond" w:hAnsi="Garamond" w:cs="Arial"/>
          <w:sz w:val="22"/>
        </w:rPr>
        <w:t>Conclusione:</w:t>
      </w:r>
    </w:p>
    <w:p w14:paraId="76424297" w14:textId="77777777" w:rsidR="00885854" w:rsidRPr="00EB4F53" w:rsidRDefault="00885854">
      <w:pPr>
        <w:pStyle w:val="Rientrocorpodeltesto"/>
        <w:pBdr>
          <w:left w:val="single" w:sz="4" w:space="4" w:color="auto"/>
          <w:right w:val="single" w:sz="4" w:space="4" w:color="auto"/>
        </w:pBdr>
        <w:jc w:val="both"/>
        <w:rPr>
          <w:rFonts w:ascii="Garamond" w:hAnsi="Garamond"/>
        </w:rPr>
      </w:pPr>
      <w:r w:rsidRPr="00EB4F53">
        <w:rPr>
          <w:rFonts w:ascii="Garamond" w:hAnsi="Garamond"/>
        </w:rPr>
        <w:t>/__/</w:t>
      </w:r>
      <w:r w:rsidRPr="00EB4F53">
        <w:rPr>
          <w:rFonts w:ascii="Garamond" w:hAnsi="Garamond"/>
        </w:rPr>
        <w:tab/>
        <w:t xml:space="preserve">Valutato il verbale di verifica amministrativo contabile ex post, le controdeduzioni e altra documentazione agli atti dell’Amministrazione, nonché considerate le indicazioni vigenti in materia di Olaf, occorre procedere alla redazione della scheda Olaf, con ogni altro adempimento conseguente. </w:t>
      </w:r>
    </w:p>
    <w:p w14:paraId="67018C99" w14:textId="77777777" w:rsidR="00885854" w:rsidRPr="00EB4F53" w:rsidRDefault="00885854">
      <w:pPr>
        <w:pStyle w:val="Rientrocorpodeltesto"/>
        <w:pBdr>
          <w:left w:val="single" w:sz="4" w:space="4" w:color="auto"/>
          <w:right w:val="single" w:sz="4" w:space="4" w:color="auto"/>
        </w:pBdr>
        <w:jc w:val="both"/>
        <w:rPr>
          <w:rFonts w:ascii="Garamond" w:hAnsi="Garamond"/>
        </w:rPr>
      </w:pPr>
      <w:r w:rsidRPr="00EB4F53">
        <w:rPr>
          <w:rFonts w:ascii="Garamond" w:hAnsi="Garamond"/>
        </w:rPr>
        <w:t>/__/</w:t>
      </w:r>
      <w:r w:rsidRPr="00EB4F53">
        <w:rPr>
          <w:rFonts w:ascii="Garamond" w:hAnsi="Garamond"/>
        </w:rPr>
        <w:tab/>
        <w:t xml:space="preserve">Valutato il verbale di verifica amministrativo contabile ex post, le controdeduzioni e altra documentazione agli atti dell’Amministrazione, nonché considerate le indicazioni vigenti in materia di Olaf, si ritiene che </w:t>
      </w:r>
      <w:proofErr w:type="gramStart"/>
      <w:r w:rsidRPr="00EB4F53">
        <w:rPr>
          <w:rFonts w:ascii="Garamond" w:hAnsi="Garamond"/>
        </w:rPr>
        <w:t>non sussistono</w:t>
      </w:r>
      <w:proofErr w:type="gramEnd"/>
      <w:r w:rsidRPr="00EB4F53">
        <w:rPr>
          <w:rFonts w:ascii="Garamond" w:hAnsi="Garamond"/>
        </w:rPr>
        <w:t xml:space="preserve"> ragioni motivate per redigere la scheda Olaf.</w:t>
      </w:r>
    </w:p>
    <w:p w14:paraId="417BA778" w14:textId="77777777" w:rsidR="00885854" w:rsidRPr="00EB4F53" w:rsidRDefault="00885854">
      <w:pPr>
        <w:pStyle w:val="Rientrocorpodeltesto"/>
        <w:pBdr>
          <w:left w:val="single" w:sz="4" w:space="4" w:color="auto"/>
          <w:right w:val="single" w:sz="4" w:space="4" w:color="auto"/>
        </w:pBdr>
        <w:ind w:left="0" w:firstLine="0"/>
        <w:rPr>
          <w:rFonts w:ascii="Garamond" w:hAnsi="Garamond"/>
        </w:rPr>
      </w:pPr>
      <w:r w:rsidRPr="00EB4F53">
        <w:rPr>
          <w:rFonts w:ascii="Garamond" w:hAnsi="Garamond"/>
        </w:rPr>
        <w:t>/__/</w:t>
      </w:r>
      <w:r w:rsidRPr="00EB4F53">
        <w:rPr>
          <w:rFonts w:ascii="Garamond" w:hAnsi="Garamond"/>
        </w:rPr>
        <w:tab/>
      </w:r>
      <w:proofErr w:type="gramStart"/>
      <w:r w:rsidRPr="00EB4F53">
        <w:rPr>
          <w:rFonts w:ascii="Garamond" w:hAnsi="Garamond"/>
        </w:rPr>
        <w:t>Altro:…</w:t>
      </w:r>
      <w:proofErr w:type="gramEnd"/>
      <w:r w:rsidRPr="00EB4F53">
        <w:rPr>
          <w:rFonts w:ascii="Garamond" w:hAnsi="Garamond"/>
        </w:rPr>
        <w:t>……………………………………………………………………………………………..</w:t>
      </w:r>
    </w:p>
    <w:p w14:paraId="3FD470EC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</w:rPr>
      </w:pPr>
    </w:p>
    <w:p w14:paraId="53FCEEC4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Arial"/>
          <w:sz w:val="22"/>
        </w:rPr>
      </w:pPr>
      <w:r w:rsidRPr="00EB4F53">
        <w:rPr>
          <w:rFonts w:ascii="Garamond" w:hAnsi="Garamond"/>
        </w:rPr>
        <w:t xml:space="preserve"> </w:t>
      </w:r>
      <w:r w:rsidRPr="00EB4F53">
        <w:rPr>
          <w:rFonts w:ascii="Garamond" w:hAnsi="Garamond" w:cs="Arial"/>
          <w:sz w:val="22"/>
        </w:rPr>
        <w:t>data</w:t>
      </w:r>
      <w:proofErr w:type="gramStart"/>
      <w:r w:rsidRPr="00EB4F53">
        <w:rPr>
          <w:rFonts w:ascii="Garamond" w:hAnsi="Garamond" w:cs="Arial"/>
          <w:sz w:val="22"/>
        </w:rPr>
        <w:t xml:space="preserve"> ….</w:t>
      </w:r>
      <w:proofErr w:type="gramEnd"/>
      <w:r w:rsidRPr="00EB4F53">
        <w:rPr>
          <w:rFonts w:ascii="Garamond" w:hAnsi="Garamond" w:cs="Arial"/>
          <w:sz w:val="22"/>
        </w:rPr>
        <w:t>/..../….….</w:t>
      </w:r>
      <w:r w:rsidRPr="00EB4F53">
        <w:rPr>
          <w:rFonts w:ascii="Garamond" w:hAnsi="Garamond" w:cs="Arial"/>
          <w:b/>
          <w:bCs/>
          <w:sz w:val="22"/>
        </w:rPr>
        <w:t xml:space="preserve">                                                                                       </w:t>
      </w:r>
      <w:r w:rsidRPr="00EB4F53">
        <w:rPr>
          <w:rFonts w:ascii="Garamond" w:hAnsi="Garamond" w:cs="Arial"/>
          <w:sz w:val="22"/>
        </w:rPr>
        <w:t>Firma</w:t>
      </w:r>
      <w:r w:rsidRPr="00EB4F53">
        <w:rPr>
          <w:rFonts w:ascii="Garamond" w:hAnsi="Garamond"/>
        </w:rPr>
        <w:t xml:space="preserve"> </w:t>
      </w:r>
    </w:p>
    <w:p w14:paraId="2960B7A9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 w:cs="Arial"/>
          <w:sz w:val="22"/>
        </w:rPr>
      </w:pPr>
      <w:r w:rsidRPr="00EB4F53">
        <w:rPr>
          <w:rFonts w:ascii="Garamond" w:hAnsi="Garamond" w:cs="Arial"/>
          <w:sz w:val="22"/>
        </w:rPr>
        <w:t xml:space="preserve">                                                                                        Il Dirigente</w:t>
      </w:r>
    </w:p>
    <w:p w14:paraId="7E729BCB" w14:textId="77777777" w:rsidR="00885854" w:rsidRPr="00EB4F53" w:rsidRDefault="008858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</w:rPr>
      </w:pPr>
    </w:p>
    <w:p w14:paraId="0DCFACF1" w14:textId="77777777" w:rsidR="00885854" w:rsidRPr="00EB4F53" w:rsidRDefault="00885854">
      <w:pPr>
        <w:rPr>
          <w:rFonts w:ascii="Garamond" w:hAnsi="Garamond"/>
        </w:rPr>
      </w:pPr>
    </w:p>
    <w:p w14:paraId="732A4621" w14:textId="77777777" w:rsidR="00885854" w:rsidRPr="00EB4F53" w:rsidRDefault="00885854">
      <w:pPr>
        <w:pStyle w:val="Titolo5"/>
        <w:rPr>
          <w:rFonts w:ascii="Garamond" w:hAnsi="Garamond"/>
        </w:rPr>
      </w:pPr>
      <w:r w:rsidRPr="00EB4F53">
        <w:rPr>
          <w:rFonts w:ascii="Garamond" w:hAnsi="Garamond"/>
        </w:rPr>
        <w:t xml:space="preserve">Sezione I </w:t>
      </w:r>
    </w:p>
    <w:p w14:paraId="37D1631D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Garamond" w:hAnsi="Garamond"/>
          <w:sz w:val="22"/>
        </w:rPr>
      </w:pPr>
      <w:r w:rsidRPr="00EB4F53">
        <w:rPr>
          <w:rFonts w:ascii="Garamond" w:hAnsi="Garamond"/>
          <w:sz w:val="22"/>
        </w:rPr>
        <w:t>(a cura di chi ha ricevuto la segnalazione di irregolarità)</w:t>
      </w:r>
    </w:p>
    <w:p w14:paraId="76D42493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sz w:val="22"/>
        </w:rPr>
      </w:pPr>
    </w:p>
    <w:p w14:paraId="438C21D3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Garamond" w:hAnsi="Garamond" w:cs="Arial"/>
          <w:bCs/>
          <w:sz w:val="22"/>
        </w:rPr>
      </w:pPr>
      <w:r w:rsidRPr="00EB4F53">
        <w:rPr>
          <w:rFonts w:ascii="Garamond" w:hAnsi="Garamond"/>
          <w:b/>
          <w:sz w:val="22"/>
        </w:rPr>
        <w:t xml:space="preserve">Indicare il soggetto di controllo esterno da parte del quale è pervenuta la segnalazione di irregolarità </w:t>
      </w:r>
      <w:r w:rsidRPr="00EB4F53">
        <w:rPr>
          <w:rFonts w:ascii="Garamond" w:hAnsi="Garamond"/>
          <w:bCs/>
          <w:sz w:val="22"/>
        </w:rPr>
        <w:t>(</w:t>
      </w:r>
      <w:r w:rsidRPr="00EB4F53">
        <w:rPr>
          <w:rFonts w:ascii="Garamond" w:hAnsi="Garamond"/>
          <w:bCs/>
          <w:sz w:val="20"/>
        </w:rPr>
        <w:t>es.</w:t>
      </w:r>
      <w:r w:rsidR="0035762C">
        <w:rPr>
          <w:rFonts w:ascii="Garamond" w:hAnsi="Garamond"/>
          <w:bCs/>
          <w:sz w:val="20"/>
        </w:rPr>
        <w:t xml:space="preserve"> </w:t>
      </w:r>
      <w:r w:rsidRPr="00EB4F53">
        <w:rPr>
          <w:rFonts w:ascii="Garamond" w:hAnsi="Garamond"/>
          <w:bCs/>
          <w:sz w:val="20"/>
        </w:rPr>
        <w:t xml:space="preserve">Guardia di Finanza, Arma dei Carabinieri e altri organismi di Polizia giudiziaria, Corte dei Conti, soggetti deputati al </w:t>
      </w:r>
      <w:r w:rsidRPr="00EB4F53">
        <w:rPr>
          <w:rFonts w:ascii="Garamond" w:hAnsi="Garamond"/>
          <w:bCs/>
          <w:sz w:val="20"/>
        </w:rPr>
        <w:lastRenderedPageBreak/>
        <w:t xml:space="preserve">controllo di II livello, Regioni, </w:t>
      </w:r>
      <w:r w:rsidRPr="00EB4F53">
        <w:rPr>
          <w:rFonts w:ascii="Garamond" w:hAnsi="Garamond" w:cs="Arial"/>
          <w:sz w:val="20"/>
        </w:rPr>
        <w:t xml:space="preserve">Corte dei conti Europea, OLAF, CE-DG Regio, CE-DG </w:t>
      </w:r>
      <w:proofErr w:type="spellStart"/>
      <w:r w:rsidRPr="00EB4F53">
        <w:rPr>
          <w:rFonts w:ascii="Garamond" w:hAnsi="Garamond" w:cs="Arial"/>
          <w:sz w:val="20"/>
        </w:rPr>
        <w:t>Employ</w:t>
      </w:r>
      <w:proofErr w:type="spellEnd"/>
      <w:r w:rsidRPr="00EB4F53">
        <w:rPr>
          <w:rFonts w:ascii="Garamond" w:hAnsi="Garamond" w:cs="Arial"/>
          <w:sz w:val="20"/>
        </w:rPr>
        <w:t>, etc.</w:t>
      </w:r>
      <w:r w:rsidRPr="00EB4F53">
        <w:rPr>
          <w:rFonts w:ascii="Garamond" w:hAnsi="Garamond" w:cs="Arial"/>
          <w:sz w:val="22"/>
        </w:rPr>
        <w:t>)</w:t>
      </w:r>
      <w:r w:rsidRPr="00EB4F53">
        <w:rPr>
          <w:rFonts w:ascii="Garamond" w:hAnsi="Garamond"/>
          <w:b/>
          <w:sz w:val="22"/>
        </w:rPr>
        <w:t>:</w:t>
      </w:r>
      <w:r w:rsidRPr="00EB4F53">
        <w:rPr>
          <w:rFonts w:ascii="Garamond" w:hAnsi="Garamond"/>
          <w:bCs/>
          <w:sz w:val="22"/>
        </w:rPr>
        <w:t>______________________________________________</w:t>
      </w:r>
    </w:p>
    <w:p w14:paraId="71FA7065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</w:p>
    <w:p w14:paraId="2FB6BD3E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bCs/>
          <w:sz w:val="22"/>
        </w:rPr>
      </w:pPr>
    </w:p>
    <w:p w14:paraId="1086B264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bCs/>
          <w:sz w:val="22"/>
        </w:rPr>
      </w:pPr>
      <w:r w:rsidRPr="00EB4F53">
        <w:rPr>
          <w:rFonts w:ascii="Garamond" w:hAnsi="Garamond"/>
          <w:b/>
          <w:bCs/>
          <w:sz w:val="22"/>
        </w:rPr>
        <w:t>1. Esame preliminare</w:t>
      </w:r>
    </w:p>
    <w:p w14:paraId="1A766904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4BA78B41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i/>
          <w:sz w:val="22"/>
        </w:rPr>
      </w:pPr>
      <w:r w:rsidRPr="00EB4F53">
        <w:rPr>
          <w:rFonts w:ascii="Garamond" w:hAnsi="Garamond"/>
          <w:bCs/>
          <w:i/>
          <w:sz w:val="22"/>
        </w:rPr>
        <w:t>1.1 Quali disposizioni sono state violate?</w:t>
      </w:r>
    </w:p>
    <w:p w14:paraId="75961D6B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</w:p>
    <w:p w14:paraId="1AF385CA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Nazionali /__/</w:t>
      </w:r>
      <w:r w:rsidRPr="00EB4F53">
        <w:rPr>
          <w:rFonts w:ascii="Garamond" w:hAnsi="Garamond"/>
          <w:bCs/>
          <w:sz w:val="22"/>
        </w:rPr>
        <w:tab/>
        <w:t xml:space="preserve">  Comunitarie</w:t>
      </w:r>
      <w:r w:rsidRPr="00EB4F53">
        <w:rPr>
          <w:rFonts w:ascii="Garamond" w:hAnsi="Garamond"/>
          <w:bCs/>
          <w:sz w:val="22"/>
        </w:rPr>
        <w:tab/>
        <w:t>/__/</w:t>
      </w:r>
    </w:p>
    <w:p w14:paraId="0B6049DD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Cs/>
          <w:sz w:val="22"/>
        </w:rPr>
      </w:pPr>
    </w:p>
    <w:p w14:paraId="07FE4E99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Quali?</w:t>
      </w:r>
    </w:p>
    <w:p w14:paraId="4219F69C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_________________________________________________________</w:t>
      </w:r>
    </w:p>
    <w:p w14:paraId="79168CE5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/>
          <w:sz w:val="22"/>
        </w:rPr>
      </w:pPr>
      <w:r w:rsidRPr="00EB4F53">
        <w:rPr>
          <w:rFonts w:ascii="Garamond" w:hAnsi="Garamond"/>
          <w:bCs/>
          <w:sz w:val="22"/>
        </w:rPr>
        <w:t>_________________________________________________________</w:t>
      </w:r>
    </w:p>
    <w:p w14:paraId="71281F4E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  <w:r w:rsidRPr="00EB4F53">
        <w:rPr>
          <w:rFonts w:ascii="Garamond" w:hAnsi="Garamond"/>
          <w:b/>
          <w:sz w:val="22"/>
        </w:rPr>
        <w:t xml:space="preserve"> </w:t>
      </w:r>
    </w:p>
    <w:p w14:paraId="2B45E5C1" w14:textId="77777777" w:rsidR="00885854" w:rsidRPr="008F4752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Garamond" w:hAnsi="Garamond"/>
          <w:bCs/>
          <w:i/>
          <w:sz w:val="22"/>
        </w:rPr>
      </w:pPr>
      <w:r w:rsidRPr="008F4752">
        <w:rPr>
          <w:rFonts w:ascii="Garamond" w:hAnsi="Garamond"/>
          <w:bCs/>
          <w:i/>
          <w:sz w:val="22"/>
        </w:rPr>
        <w:t>1.2 Come è stata rilevata l’irregolarità?</w:t>
      </w:r>
    </w:p>
    <w:p w14:paraId="338BDEAD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Garamond" w:hAnsi="Garamond" w:cs="Arial"/>
          <w:bCs/>
          <w:sz w:val="20"/>
        </w:rPr>
      </w:pPr>
      <w:r w:rsidRPr="008F4752">
        <w:rPr>
          <w:rFonts w:ascii="Garamond" w:hAnsi="Garamond" w:cs="Arial"/>
          <w:bCs/>
          <w:sz w:val="20"/>
        </w:rPr>
        <w:t xml:space="preserve">(cfr. Manuale per la compilazione delle schede </w:t>
      </w:r>
      <w:r w:rsidR="008F4752" w:rsidRPr="008F4752">
        <w:rPr>
          <w:rFonts w:ascii="Garamond" w:hAnsi="Garamond" w:cs="Arial"/>
          <w:bCs/>
          <w:sz w:val="20"/>
        </w:rPr>
        <w:t>OLAF</w:t>
      </w:r>
      <w:r w:rsidRPr="008F4752">
        <w:rPr>
          <w:rFonts w:ascii="Garamond" w:hAnsi="Garamond" w:cs="Arial"/>
          <w:bCs/>
          <w:sz w:val="20"/>
        </w:rPr>
        <w:t>)</w:t>
      </w:r>
    </w:p>
    <w:p w14:paraId="17EA6A38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  <w:rPr>
          <w:rFonts w:ascii="Garamond" w:hAnsi="Garamond"/>
          <w:bCs/>
          <w:sz w:val="22"/>
        </w:rPr>
      </w:pPr>
    </w:p>
    <w:p w14:paraId="16F991E1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/__/   Cod.: (es. 320 – Controllo ex post)   </w:t>
      </w:r>
    </w:p>
    <w:p w14:paraId="7F5E2CAA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/__/   Altro cod.: _______________</w:t>
      </w:r>
    </w:p>
    <w:p w14:paraId="5AE48458" w14:textId="77777777" w:rsidR="00885854" w:rsidRPr="00EB4F53" w:rsidRDefault="00885854">
      <w:pPr>
        <w:pStyle w:val="Rientrocorpodeltesto3"/>
        <w:rPr>
          <w:rFonts w:ascii="Garamond" w:hAnsi="Garamond"/>
        </w:rPr>
      </w:pPr>
    </w:p>
    <w:p w14:paraId="0BB61749" w14:textId="77777777" w:rsidR="00885854" w:rsidRPr="00EB4F53" w:rsidRDefault="00885854">
      <w:pPr>
        <w:pStyle w:val="Rientrocorpodeltesto3"/>
        <w:rPr>
          <w:rFonts w:ascii="Garamond" w:hAnsi="Garamond"/>
          <w:bCs/>
        </w:rPr>
      </w:pPr>
      <w:r w:rsidRPr="00EB4F53">
        <w:rPr>
          <w:rFonts w:ascii="Garamond" w:hAnsi="Garamond"/>
        </w:rPr>
        <w:t>1.3 Qual’è la tipologia di irregolarità?</w:t>
      </w:r>
      <w:r w:rsidRPr="00EB4F53">
        <w:rPr>
          <w:rFonts w:ascii="Garamond" w:hAnsi="Garamond"/>
          <w:b/>
        </w:rPr>
        <w:t xml:space="preserve"> </w:t>
      </w:r>
      <w:r w:rsidRPr="00EB4F53">
        <w:rPr>
          <w:rFonts w:ascii="Garamond" w:hAnsi="Garamond"/>
          <w:bCs/>
          <w:i w:val="0"/>
          <w:iCs/>
          <w:sz w:val="20"/>
        </w:rPr>
        <w:t xml:space="preserve">(cfr. Manuale per la compilazione delle schede </w:t>
      </w:r>
      <w:proofErr w:type="spellStart"/>
      <w:r w:rsidRPr="00EB4F53">
        <w:rPr>
          <w:rFonts w:ascii="Garamond" w:hAnsi="Garamond"/>
          <w:bCs/>
          <w:i w:val="0"/>
          <w:iCs/>
          <w:sz w:val="20"/>
        </w:rPr>
        <w:t>olaf</w:t>
      </w:r>
      <w:proofErr w:type="spellEnd"/>
      <w:r w:rsidRPr="00EB4F53">
        <w:rPr>
          <w:rFonts w:ascii="Garamond" w:hAnsi="Garamond"/>
          <w:bCs/>
          <w:i w:val="0"/>
          <w:iCs/>
          <w:sz w:val="20"/>
        </w:rPr>
        <w:t>)</w:t>
      </w:r>
    </w:p>
    <w:p w14:paraId="63A813E6" w14:textId="77777777" w:rsidR="00885854" w:rsidRPr="00EB4F53" w:rsidRDefault="00885854">
      <w:pPr>
        <w:pStyle w:val="Rientrocorpodeltesto3"/>
        <w:rPr>
          <w:rFonts w:ascii="Garamond" w:hAnsi="Garamond"/>
          <w:i w:val="0"/>
          <w:iCs/>
        </w:rPr>
      </w:pPr>
      <w:r w:rsidRPr="00EB4F53">
        <w:rPr>
          <w:rFonts w:ascii="Garamond" w:hAnsi="Garamond"/>
          <w:bCs/>
        </w:rPr>
        <w:t>Da quale data o in quale periodo è stata commessa? Con quale modalità?</w:t>
      </w:r>
      <w:r w:rsidRPr="00EB4F53">
        <w:rPr>
          <w:rFonts w:ascii="Garamond" w:hAnsi="Garamond"/>
          <w:bCs/>
          <w:i w:val="0"/>
          <w:iCs/>
        </w:rPr>
        <w:t>- breve descrizione</w:t>
      </w:r>
    </w:p>
    <w:p w14:paraId="42104A3A" w14:textId="77777777" w:rsidR="00885854" w:rsidRPr="00EB4F53" w:rsidRDefault="00885854">
      <w:pPr>
        <w:pStyle w:val="Rientrocorpodeltesto3"/>
        <w:ind w:left="0" w:firstLine="0"/>
        <w:rPr>
          <w:rFonts w:ascii="Garamond" w:hAnsi="Garamond"/>
        </w:rPr>
      </w:pPr>
    </w:p>
    <w:p w14:paraId="05FC6D96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/>
          <w:sz w:val="22"/>
        </w:rPr>
        <w:t xml:space="preserve">   </w:t>
      </w:r>
      <w:r w:rsidRPr="00EB4F53">
        <w:rPr>
          <w:rFonts w:ascii="Garamond" w:hAnsi="Garamond"/>
          <w:bCs/>
          <w:sz w:val="22"/>
        </w:rPr>
        <w:t>__________________________________________________________________</w:t>
      </w:r>
    </w:p>
    <w:p w14:paraId="4004D727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__________________________________________________________________ </w:t>
      </w:r>
    </w:p>
    <w:p w14:paraId="14BECDD6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__________________________________________________________________</w:t>
      </w:r>
    </w:p>
    <w:p w14:paraId="76EB35F9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__________________________________________________________________</w:t>
      </w:r>
    </w:p>
    <w:p w14:paraId="38828A3E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  <w:r w:rsidRPr="00EB4F53">
        <w:rPr>
          <w:rFonts w:ascii="Garamond" w:hAnsi="Garamond"/>
          <w:bCs/>
          <w:sz w:val="22"/>
        </w:rPr>
        <w:t xml:space="preserve">   __________________________________________________________________</w:t>
      </w:r>
    </w:p>
    <w:p w14:paraId="02FE3EE0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sz w:val="22"/>
        </w:rPr>
      </w:pPr>
    </w:p>
    <w:p w14:paraId="6EBEBC63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sz w:val="22"/>
        </w:rPr>
      </w:pPr>
    </w:p>
    <w:p w14:paraId="264E17D5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bCs/>
          <w:sz w:val="22"/>
        </w:rPr>
      </w:pPr>
      <w:r w:rsidRPr="00EB4F53">
        <w:rPr>
          <w:rFonts w:ascii="Garamond" w:hAnsi="Garamond"/>
          <w:b/>
          <w:bCs/>
          <w:sz w:val="22"/>
        </w:rPr>
        <w:t xml:space="preserve">2. Persone fisiche o giuridiche </w:t>
      </w:r>
    </w:p>
    <w:p w14:paraId="1CF50625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bCs/>
          <w:sz w:val="22"/>
        </w:rPr>
      </w:pPr>
    </w:p>
    <w:p w14:paraId="7EF98304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Garamond" w:hAnsi="Garamond"/>
          <w:sz w:val="22"/>
        </w:rPr>
      </w:pPr>
      <w:r w:rsidRPr="00EB4F53">
        <w:rPr>
          <w:rFonts w:ascii="Garamond" w:hAnsi="Garamond"/>
          <w:sz w:val="22"/>
        </w:rPr>
        <w:t>2.1 Nei confronti di quali persone fisiche o giuridiche sono state riscontrate irregolarità?</w:t>
      </w:r>
    </w:p>
    <w:p w14:paraId="45243EE4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Garamond" w:hAnsi="Garamond"/>
          <w:sz w:val="20"/>
        </w:rPr>
      </w:pPr>
      <w:r w:rsidRPr="00EB4F53">
        <w:rPr>
          <w:rFonts w:ascii="Garamond" w:hAnsi="Garamond"/>
          <w:sz w:val="20"/>
        </w:rPr>
        <w:t>(indicare nome e sede dell’Ente, ovvero nome, cognome e indirizzo se trattasi di persone fisiche)</w:t>
      </w:r>
    </w:p>
    <w:p w14:paraId="1A8D9635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Garamond" w:hAnsi="Garamond"/>
          <w:sz w:val="22"/>
        </w:rPr>
      </w:pPr>
      <w:r w:rsidRPr="00EB4F53">
        <w:rPr>
          <w:rFonts w:ascii="Garamond" w:hAnsi="Garamond"/>
          <w:sz w:val="22"/>
        </w:rPr>
        <w:t xml:space="preserve">    _________________________________________</w:t>
      </w:r>
    </w:p>
    <w:p w14:paraId="44C83FE0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Garamond" w:hAnsi="Garamond"/>
          <w:sz w:val="22"/>
        </w:rPr>
      </w:pPr>
      <w:r w:rsidRPr="00EB4F53">
        <w:rPr>
          <w:rFonts w:ascii="Garamond" w:hAnsi="Garamond"/>
          <w:sz w:val="22"/>
        </w:rPr>
        <w:t xml:space="preserve">    _________________________________________</w:t>
      </w:r>
    </w:p>
    <w:p w14:paraId="51475F4C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sz w:val="22"/>
        </w:rPr>
      </w:pPr>
    </w:p>
    <w:p w14:paraId="3A1FC82B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bCs/>
          <w:sz w:val="22"/>
        </w:rPr>
      </w:pPr>
      <w:r w:rsidRPr="00EB4F53">
        <w:rPr>
          <w:rFonts w:ascii="Garamond" w:hAnsi="Garamond"/>
          <w:b/>
          <w:bCs/>
          <w:sz w:val="22"/>
        </w:rPr>
        <w:t>3. Aspetti finanziari</w:t>
      </w:r>
    </w:p>
    <w:p w14:paraId="704EE020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1CF928E8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3.1 Qual’ è l’importo totale del finanziamento?</w:t>
      </w:r>
    </w:p>
    <w:p w14:paraId="1DA31ABC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  <w:lang w:val="en-GB"/>
        </w:rPr>
      </w:pPr>
      <w:r w:rsidRPr="00EB4F53">
        <w:rPr>
          <w:rFonts w:ascii="Garamond" w:hAnsi="Garamond"/>
          <w:bCs/>
          <w:sz w:val="22"/>
        </w:rPr>
        <w:t xml:space="preserve">     </w:t>
      </w:r>
      <w:r w:rsidRPr="00EB4F53">
        <w:rPr>
          <w:rFonts w:ascii="Garamond" w:hAnsi="Garamond"/>
          <w:bCs/>
          <w:sz w:val="22"/>
          <w:lang w:val="en-GB"/>
        </w:rPr>
        <w:t>Tot.____________________    FSE____________________  FdR ________________</w:t>
      </w:r>
    </w:p>
    <w:p w14:paraId="15455898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  <w:lang w:val="en-GB"/>
        </w:rPr>
      </w:pPr>
    </w:p>
    <w:p w14:paraId="20647ED6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3.2 Qual’è l’importo riscontrato come irregolare? </w:t>
      </w:r>
    </w:p>
    <w:p w14:paraId="4A629363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  <w:lang w:val="en-GB"/>
        </w:rPr>
      </w:pPr>
      <w:r w:rsidRPr="00EB4F53">
        <w:rPr>
          <w:rFonts w:ascii="Garamond" w:hAnsi="Garamond"/>
          <w:bCs/>
          <w:sz w:val="22"/>
        </w:rPr>
        <w:t xml:space="preserve">     </w:t>
      </w:r>
      <w:r w:rsidRPr="00EB4F53">
        <w:rPr>
          <w:rFonts w:ascii="Garamond" w:hAnsi="Garamond"/>
          <w:bCs/>
          <w:sz w:val="22"/>
          <w:lang w:val="en-GB"/>
        </w:rPr>
        <w:t>Tot.____________________    FSE____________________  FdR ________________</w:t>
      </w:r>
    </w:p>
    <w:p w14:paraId="42BD06EB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  <w:lang w:val="en-GB"/>
        </w:rPr>
      </w:pPr>
    </w:p>
    <w:p w14:paraId="68BF49EC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3.3 Qual’ è la parte di importo irregolare già liquidato?</w:t>
      </w:r>
    </w:p>
    <w:p w14:paraId="0D83D9CD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  <w:lang w:val="en-GB"/>
        </w:rPr>
      </w:pPr>
      <w:r w:rsidRPr="00EB4F53">
        <w:rPr>
          <w:rFonts w:ascii="Garamond" w:hAnsi="Garamond"/>
          <w:bCs/>
          <w:sz w:val="22"/>
        </w:rPr>
        <w:t xml:space="preserve">     </w:t>
      </w:r>
      <w:r w:rsidRPr="00EB4F53">
        <w:rPr>
          <w:rFonts w:ascii="Garamond" w:hAnsi="Garamond"/>
          <w:bCs/>
          <w:sz w:val="22"/>
          <w:lang w:val="en-GB"/>
        </w:rPr>
        <w:t>Tot.____________________    FSE____________________  FdR ________________</w:t>
      </w:r>
    </w:p>
    <w:p w14:paraId="164732A4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  <w:lang w:val="en-GB"/>
        </w:rPr>
      </w:pPr>
    </w:p>
    <w:p w14:paraId="446E74A7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3.4 Vi sono importi sospesi? </w:t>
      </w:r>
    </w:p>
    <w:p w14:paraId="5C7DF18C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lastRenderedPageBreak/>
        <w:t xml:space="preserve">Si </w:t>
      </w:r>
      <w:r w:rsidRPr="00EB4F53">
        <w:rPr>
          <w:rFonts w:ascii="Garamond" w:hAnsi="Garamond"/>
          <w:bCs/>
          <w:sz w:val="22"/>
        </w:rPr>
        <w:tab/>
        <w:t>/__/</w:t>
      </w:r>
      <w:r w:rsidRPr="00EB4F53">
        <w:rPr>
          <w:rFonts w:ascii="Garamond" w:hAnsi="Garamond"/>
          <w:bCs/>
          <w:sz w:val="22"/>
        </w:rPr>
        <w:tab/>
        <w:t>No</w:t>
      </w:r>
      <w:r w:rsidRPr="00EB4F53">
        <w:rPr>
          <w:rFonts w:ascii="Garamond" w:hAnsi="Garamond"/>
          <w:bCs/>
          <w:sz w:val="22"/>
        </w:rPr>
        <w:tab/>
        <w:t>/__/</w:t>
      </w:r>
    </w:p>
    <w:p w14:paraId="66A8819E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Cs/>
          <w:sz w:val="22"/>
        </w:rPr>
      </w:pPr>
    </w:p>
    <w:p w14:paraId="69816A9B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Quali?</w:t>
      </w:r>
    </w:p>
    <w:p w14:paraId="24E39ED7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  <w:lang w:val="en-GB"/>
        </w:rPr>
      </w:pPr>
      <w:r w:rsidRPr="00EB4F53">
        <w:rPr>
          <w:rFonts w:ascii="Garamond" w:hAnsi="Garamond"/>
          <w:bCs/>
          <w:sz w:val="22"/>
        </w:rPr>
        <w:t xml:space="preserve">     </w:t>
      </w:r>
      <w:r w:rsidRPr="00EB4F53">
        <w:rPr>
          <w:rFonts w:ascii="Garamond" w:hAnsi="Garamond"/>
          <w:bCs/>
          <w:sz w:val="22"/>
          <w:lang w:val="en-GB"/>
        </w:rPr>
        <w:t>Tot.____________________    FSE____________________  FdR ________________</w:t>
      </w:r>
    </w:p>
    <w:p w14:paraId="4B517279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  <w:lang w:val="en-GB"/>
        </w:rPr>
      </w:pPr>
    </w:p>
    <w:p w14:paraId="0EA17A08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3.5 Vi sono importi da recuperare? </w:t>
      </w:r>
    </w:p>
    <w:p w14:paraId="63D331DD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Si </w:t>
      </w:r>
      <w:r w:rsidRPr="00EB4F53">
        <w:rPr>
          <w:rFonts w:ascii="Garamond" w:hAnsi="Garamond"/>
          <w:bCs/>
          <w:sz w:val="22"/>
        </w:rPr>
        <w:tab/>
        <w:t>/__/</w:t>
      </w:r>
      <w:r w:rsidRPr="00EB4F53">
        <w:rPr>
          <w:rFonts w:ascii="Garamond" w:hAnsi="Garamond"/>
          <w:bCs/>
          <w:sz w:val="22"/>
        </w:rPr>
        <w:tab/>
        <w:t>No</w:t>
      </w:r>
      <w:r w:rsidRPr="00EB4F53">
        <w:rPr>
          <w:rFonts w:ascii="Garamond" w:hAnsi="Garamond"/>
          <w:bCs/>
          <w:sz w:val="22"/>
        </w:rPr>
        <w:tab/>
        <w:t>/__/</w:t>
      </w:r>
    </w:p>
    <w:p w14:paraId="382CC487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Cs/>
          <w:sz w:val="22"/>
        </w:rPr>
      </w:pPr>
    </w:p>
    <w:p w14:paraId="287C2F55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Quali?</w:t>
      </w:r>
    </w:p>
    <w:p w14:paraId="3F30A3E0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  <w:lang w:val="en-GB"/>
        </w:rPr>
      </w:pPr>
      <w:r w:rsidRPr="00EB4F53">
        <w:rPr>
          <w:rFonts w:ascii="Garamond" w:hAnsi="Garamond"/>
          <w:bCs/>
          <w:sz w:val="22"/>
        </w:rPr>
        <w:t xml:space="preserve">     </w:t>
      </w:r>
      <w:r w:rsidRPr="00EB4F53">
        <w:rPr>
          <w:rFonts w:ascii="Garamond" w:hAnsi="Garamond"/>
          <w:bCs/>
          <w:sz w:val="22"/>
          <w:lang w:val="en-GB"/>
        </w:rPr>
        <w:t>Tot.____________________    FSE____________________  FdR ________________</w:t>
      </w:r>
    </w:p>
    <w:p w14:paraId="480B939A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  <w:lang w:val="en-GB"/>
        </w:rPr>
      </w:pPr>
    </w:p>
    <w:p w14:paraId="7F2A62DE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3.6 Vi sono importi da revocare? </w:t>
      </w:r>
    </w:p>
    <w:p w14:paraId="181FDC62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Si </w:t>
      </w:r>
      <w:r w:rsidRPr="00EB4F53">
        <w:rPr>
          <w:rFonts w:ascii="Garamond" w:hAnsi="Garamond"/>
          <w:bCs/>
          <w:sz w:val="22"/>
        </w:rPr>
        <w:tab/>
        <w:t>/__/</w:t>
      </w:r>
      <w:r w:rsidRPr="00EB4F53">
        <w:rPr>
          <w:rFonts w:ascii="Garamond" w:hAnsi="Garamond"/>
          <w:bCs/>
          <w:sz w:val="22"/>
        </w:rPr>
        <w:tab/>
        <w:t>No</w:t>
      </w:r>
      <w:r w:rsidRPr="00EB4F53">
        <w:rPr>
          <w:rFonts w:ascii="Garamond" w:hAnsi="Garamond"/>
          <w:bCs/>
          <w:sz w:val="22"/>
        </w:rPr>
        <w:tab/>
        <w:t>/__/</w:t>
      </w:r>
    </w:p>
    <w:p w14:paraId="1956474A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Cs/>
          <w:sz w:val="22"/>
        </w:rPr>
      </w:pPr>
    </w:p>
    <w:p w14:paraId="1DF99164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Quali?</w:t>
      </w:r>
    </w:p>
    <w:p w14:paraId="0A4B62F4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  <w:lang w:val="en-GB"/>
        </w:rPr>
      </w:pPr>
      <w:r w:rsidRPr="00EB4F53">
        <w:rPr>
          <w:rFonts w:ascii="Garamond" w:hAnsi="Garamond"/>
          <w:bCs/>
          <w:sz w:val="22"/>
        </w:rPr>
        <w:t xml:space="preserve">     </w:t>
      </w:r>
      <w:r w:rsidRPr="00EB4F53">
        <w:rPr>
          <w:rFonts w:ascii="Garamond" w:hAnsi="Garamond"/>
          <w:bCs/>
          <w:sz w:val="22"/>
          <w:lang w:val="en-GB"/>
        </w:rPr>
        <w:t>Tot.____________________    FSE____________________  FdR ________________</w:t>
      </w:r>
    </w:p>
    <w:p w14:paraId="091FD1E8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  <w:lang w:val="en-GB"/>
        </w:rPr>
      </w:pPr>
    </w:p>
    <w:p w14:paraId="24C46BA7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  <w:lang w:val="en-GB"/>
        </w:rPr>
      </w:pPr>
    </w:p>
    <w:p w14:paraId="1E62AC41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  <w:r w:rsidRPr="00EB4F53">
        <w:rPr>
          <w:rFonts w:ascii="Garamond" w:hAnsi="Garamond"/>
          <w:b/>
          <w:sz w:val="22"/>
        </w:rPr>
        <w:t>4. Stato del procedimento</w:t>
      </w:r>
    </w:p>
    <w:p w14:paraId="4A76F123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500D960B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4.2 Vi sono contenziosi aperti?</w:t>
      </w:r>
    </w:p>
    <w:p w14:paraId="34420507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      Si    /__/</w:t>
      </w:r>
      <w:r w:rsidRPr="00EB4F53">
        <w:rPr>
          <w:rFonts w:ascii="Garamond" w:hAnsi="Garamond"/>
          <w:bCs/>
          <w:sz w:val="22"/>
        </w:rPr>
        <w:tab/>
        <w:t xml:space="preserve">     No</w:t>
      </w:r>
      <w:r w:rsidRPr="00EB4F53">
        <w:rPr>
          <w:rFonts w:ascii="Garamond" w:hAnsi="Garamond"/>
          <w:bCs/>
          <w:sz w:val="22"/>
        </w:rPr>
        <w:tab/>
        <w:t xml:space="preserve">  /__/</w:t>
      </w:r>
    </w:p>
    <w:p w14:paraId="63C7BFFF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</w:p>
    <w:p w14:paraId="011D8D68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Specificare l’organo giudiziario (es. Tribunale civile, penale o amministrativo): _____________</w:t>
      </w:r>
    </w:p>
    <w:p w14:paraId="65C6743E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</w:p>
    <w:p w14:paraId="096667D6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4.3 Vi sono procedimenti penali pendenti?</w:t>
      </w:r>
    </w:p>
    <w:p w14:paraId="38AA3E9B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     Si    /__/</w:t>
      </w:r>
      <w:r w:rsidRPr="00EB4F53">
        <w:rPr>
          <w:rFonts w:ascii="Garamond" w:hAnsi="Garamond"/>
          <w:bCs/>
          <w:sz w:val="22"/>
        </w:rPr>
        <w:tab/>
        <w:t xml:space="preserve">     No</w:t>
      </w:r>
      <w:r w:rsidRPr="00EB4F53">
        <w:rPr>
          <w:rFonts w:ascii="Garamond" w:hAnsi="Garamond"/>
          <w:bCs/>
          <w:sz w:val="22"/>
        </w:rPr>
        <w:tab/>
        <w:t xml:space="preserve">  /__/</w:t>
      </w:r>
    </w:p>
    <w:p w14:paraId="76308D2F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</w:p>
    <w:p w14:paraId="3FA52BDA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3E9013B3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38509B23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  <w:r w:rsidRPr="00EB4F53">
        <w:rPr>
          <w:rFonts w:ascii="Garamond" w:hAnsi="Garamond"/>
          <w:bCs/>
          <w:sz w:val="22"/>
        </w:rPr>
        <w:t>data</w:t>
      </w:r>
      <w:proofErr w:type="gramStart"/>
      <w:r w:rsidRPr="00EB4F53">
        <w:rPr>
          <w:rFonts w:ascii="Garamond" w:hAnsi="Garamond"/>
          <w:bCs/>
          <w:sz w:val="22"/>
        </w:rPr>
        <w:t xml:space="preserve"> ….</w:t>
      </w:r>
      <w:proofErr w:type="gramEnd"/>
      <w:r w:rsidRPr="00EB4F53">
        <w:rPr>
          <w:rFonts w:ascii="Garamond" w:hAnsi="Garamond"/>
          <w:bCs/>
          <w:sz w:val="22"/>
        </w:rPr>
        <w:t>/..../….….</w:t>
      </w:r>
      <w:r w:rsidRPr="00EB4F53">
        <w:rPr>
          <w:rFonts w:ascii="Garamond" w:hAnsi="Garamond"/>
          <w:b/>
          <w:sz w:val="22"/>
        </w:rPr>
        <w:tab/>
      </w:r>
      <w:r w:rsidRPr="00EB4F53">
        <w:rPr>
          <w:rFonts w:ascii="Garamond" w:hAnsi="Garamond"/>
          <w:b/>
          <w:sz w:val="22"/>
        </w:rPr>
        <w:tab/>
      </w:r>
      <w:r w:rsidRPr="00EB4F53">
        <w:rPr>
          <w:rFonts w:ascii="Garamond" w:hAnsi="Garamond"/>
          <w:b/>
          <w:sz w:val="22"/>
        </w:rPr>
        <w:tab/>
      </w:r>
      <w:r w:rsidRPr="00EB4F53">
        <w:rPr>
          <w:rFonts w:ascii="Garamond" w:hAnsi="Garamond"/>
          <w:b/>
          <w:sz w:val="22"/>
        </w:rPr>
        <w:tab/>
      </w:r>
      <w:r w:rsidRPr="00EB4F53">
        <w:rPr>
          <w:rFonts w:ascii="Garamond" w:hAnsi="Garamond"/>
          <w:b/>
          <w:sz w:val="22"/>
        </w:rPr>
        <w:tab/>
      </w:r>
      <w:r w:rsidRPr="00EB4F53">
        <w:rPr>
          <w:rFonts w:ascii="Garamond" w:hAnsi="Garamond"/>
          <w:b/>
          <w:sz w:val="22"/>
        </w:rPr>
        <w:tab/>
      </w:r>
      <w:r w:rsidRPr="00EB4F53">
        <w:rPr>
          <w:rFonts w:ascii="Garamond" w:hAnsi="Garamond"/>
          <w:b/>
          <w:sz w:val="22"/>
        </w:rPr>
        <w:tab/>
        <w:t xml:space="preserve">                 Firma </w:t>
      </w:r>
    </w:p>
    <w:p w14:paraId="075C50C8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7B93AB92" w14:textId="77777777" w:rsidR="00885854" w:rsidRPr="00EB4F53" w:rsidRDefault="008858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6B29F29A" w14:textId="77777777" w:rsidR="00885854" w:rsidRPr="00EB4F53" w:rsidRDefault="00885854">
      <w:pPr>
        <w:rPr>
          <w:rFonts w:ascii="Garamond" w:hAnsi="Garamond"/>
          <w:b/>
          <w:sz w:val="22"/>
        </w:rPr>
      </w:pPr>
    </w:p>
    <w:p w14:paraId="434CF3CF" w14:textId="77777777" w:rsidR="00885854" w:rsidRPr="00EB4F53" w:rsidRDefault="00885854">
      <w:pPr>
        <w:rPr>
          <w:rFonts w:ascii="Garamond" w:hAnsi="Garamond"/>
          <w:b/>
          <w:sz w:val="22"/>
        </w:rPr>
      </w:pPr>
    </w:p>
    <w:p w14:paraId="7A321B65" w14:textId="77777777" w:rsidR="00885854" w:rsidRPr="00EB4F53" w:rsidRDefault="00885854">
      <w:pPr>
        <w:pStyle w:val="Titolo6"/>
        <w:pBdr>
          <w:top w:val="single" w:sz="4" w:space="0" w:color="auto"/>
        </w:pBdr>
        <w:rPr>
          <w:rFonts w:ascii="Garamond" w:hAnsi="Garamond"/>
        </w:rPr>
      </w:pPr>
      <w:r w:rsidRPr="00EB4F53">
        <w:rPr>
          <w:rFonts w:ascii="Garamond" w:hAnsi="Garamond"/>
        </w:rPr>
        <w:t>Sezione II</w:t>
      </w:r>
    </w:p>
    <w:p w14:paraId="6F51F1AB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9"/>
        <w:jc w:val="center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>(a cura di chi esamina il caso in termini giuridici o sostanziali)</w:t>
      </w:r>
    </w:p>
    <w:p w14:paraId="35B11041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sz w:val="22"/>
        </w:rPr>
      </w:pPr>
    </w:p>
    <w:p w14:paraId="64C94D13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sz w:val="22"/>
        </w:rPr>
      </w:pPr>
      <w:r w:rsidRPr="00EB4F53">
        <w:rPr>
          <w:rFonts w:ascii="Garamond" w:hAnsi="Garamond"/>
          <w:b/>
          <w:sz w:val="22"/>
        </w:rPr>
        <w:t>/__/</w:t>
      </w:r>
      <w:r w:rsidRPr="00EB4F53">
        <w:rPr>
          <w:rFonts w:ascii="Garamond" w:hAnsi="Garamond"/>
          <w:sz w:val="22"/>
        </w:rPr>
        <w:t xml:space="preserve">  Esito dell’esame degli aspetti giuridici del caso segnalato:</w:t>
      </w:r>
    </w:p>
    <w:p w14:paraId="199ECC56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sz w:val="22"/>
        </w:rPr>
      </w:pPr>
    </w:p>
    <w:p w14:paraId="7C11D16F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sz w:val="22"/>
        </w:rPr>
      </w:pPr>
      <w:r w:rsidRPr="00EB4F53">
        <w:rPr>
          <w:rFonts w:ascii="Garamond" w:hAnsi="Garamond"/>
          <w:sz w:val="22"/>
        </w:rPr>
        <w:t xml:space="preserve">diritto civile </w:t>
      </w:r>
      <w:r w:rsidRPr="00EB4F53">
        <w:rPr>
          <w:rFonts w:ascii="Garamond" w:hAnsi="Garamond"/>
          <w:bCs/>
          <w:sz w:val="22"/>
        </w:rPr>
        <w:t>/__/     diritto amministrativo /__/      diritto penale /__/     giustizia contabile /__/</w:t>
      </w:r>
    </w:p>
    <w:p w14:paraId="529C997E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  <w:r w:rsidRPr="00EB4F53">
        <w:rPr>
          <w:rFonts w:ascii="Garamond" w:hAnsi="Garamond"/>
          <w:b/>
          <w:sz w:val="22"/>
        </w:rPr>
        <w:t xml:space="preserve">        </w:t>
      </w:r>
    </w:p>
    <w:p w14:paraId="5CB94E83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4C05EC54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1A482C35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5DD4B0FD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4396BB8B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08A590FA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52B77341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62CD5370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</w:p>
    <w:p w14:paraId="7A06CCD2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71EC8C06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1AC4A636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05292BFB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sz w:val="22"/>
        </w:rPr>
      </w:pPr>
      <w:r w:rsidRPr="00EB4F53">
        <w:rPr>
          <w:rFonts w:ascii="Garamond" w:hAnsi="Garamond"/>
          <w:b/>
          <w:sz w:val="22"/>
        </w:rPr>
        <w:t xml:space="preserve">/__/  </w:t>
      </w:r>
      <w:r w:rsidRPr="00EB4F53">
        <w:rPr>
          <w:rFonts w:ascii="Garamond" w:hAnsi="Garamond"/>
          <w:sz w:val="22"/>
        </w:rPr>
        <w:t>Esito dell’esame degli aspetti sostanziali (amministrativi e contabili) del caso segnalato:</w:t>
      </w:r>
    </w:p>
    <w:p w14:paraId="1788DECE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sz w:val="22"/>
        </w:rPr>
      </w:pPr>
    </w:p>
    <w:p w14:paraId="78D83529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197C6C2B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554E7447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3DCFACA6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631F2283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3C7BDCFF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76DA0191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 ________________________________________________________________</w:t>
      </w:r>
    </w:p>
    <w:p w14:paraId="247B1D33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221BFB61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26878784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  <w:r w:rsidRPr="00EB4F53">
        <w:rPr>
          <w:rFonts w:ascii="Garamond" w:hAnsi="Garamond"/>
          <w:b/>
          <w:sz w:val="22"/>
        </w:rPr>
        <w:t xml:space="preserve">        Conclusioni:</w:t>
      </w:r>
    </w:p>
    <w:p w14:paraId="38668D2C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Cs/>
          <w:sz w:val="22"/>
        </w:rPr>
      </w:pPr>
      <w:r w:rsidRPr="00EB4F53">
        <w:rPr>
          <w:rFonts w:ascii="Garamond" w:hAnsi="Garamond"/>
          <w:bCs/>
          <w:sz w:val="22"/>
        </w:rPr>
        <w:t xml:space="preserve">        A seguito dell’esame della segnalazione Olaf pervenuta il caso è:</w:t>
      </w:r>
    </w:p>
    <w:p w14:paraId="5142AFFE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  <w:r w:rsidRPr="00EB4F53">
        <w:rPr>
          <w:rFonts w:ascii="Garamond" w:hAnsi="Garamond"/>
          <w:b/>
          <w:sz w:val="22"/>
        </w:rPr>
        <w:t xml:space="preserve"> </w:t>
      </w:r>
    </w:p>
    <w:p w14:paraId="06668968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jc w:val="both"/>
        <w:rPr>
          <w:rFonts w:ascii="Garamond" w:hAnsi="Garamond"/>
          <w:b/>
          <w:sz w:val="22"/>
        </w:rPr>
      </w:pPr>
      <w:r w:rsidRPr="00EB4F53">
        <w:rPr>
          <w:rFonts w:ascii="Garamond" w:hAnsi="Garamond"/>
          <w:b/>
          <w:sz w:val="22"/>
        </w:rPr>
        <w:t xml:space="preserve">/__/  </w:t>
      </w:r>
      <w:r w:rsidRPr="00EB4F53">
        <w:rPr>
          <w:rFonts w:ascii="Garamond" w:hAnsi="Garamond"/>
          <w:bCs/>
          <w:sz w:val="22"/>
        </w:rPr>
        <w:t>da aprire</w:t>
      </w:r>
    </w:p>
    <w:p w14:paraId="26B1FE00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  <w:r w:rsidRPr="00EB4F53">
        <w:rPr>
          <w:rFonts w:ascii="Garamond" w:hAnsi="Garamond"/>
          <w:b/>
          <w:sz w:val="22"/>
        </w:rPr>
        <w:t xml:space="preserve">/__/  </w:t>
      </w:r>
      <w:r w:rsidRPr="00EB4F53">
        <w:rPr>
          <w:rFonts w:ascii="Garamond" w:hAnsi="Garamond"/>
          <w:bCs/>
          <w:sz w:val="22"/>
        </w:rPr>
        <w:t>da archiviare</w:t>
      </w:r>
    </w:p>
    <w:p w14:paraId="156A07B7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1FB6B66C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3F8116E4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5657F182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  <w:r w:rsidRPr="00EB4F53">
        <w:rPr>
          <w:rFonts w:ascii="Garamond" w:hAnsi="Garamond"/>
          <w:bCs/>
          <w:sz w:val="22"/>
        </w:rPr>
        <w:t>data</w:t>
      </w:r>
      <w:proofErr w:type="gramStart"/>
      <w:r w:rsidRPr="00EB4F53">
        <w:rPr>
          <w:rFonts w:ascii="Garamond" w:hAnsi="Garamond"/>
          <w:bCs/>
          <w:sz w:val="22"/>
        </w:rPr>
        <w:t xml:space="preserve"> ….</w:t>
      </w:r>
      <w:proofErr w:type="gramEnd"/>
      <w:r w:rsidRPr="00EB4F53">
        <w:rPr>
          <w:rFonts w:ascii="Garamond" w:hAnsi="Garamond"/>
          <w:bCs/>
          <w:sz w:val="22"/>
        </w:rPr>
        <w:t xml:space="preserve">/..../….….                                                                              </w:t>
      </w:r>
      <w:r w:rsidRPr="00EB4F53">
        <w:rPr>
          <w:rFonts w:ascii="Garamond" w:hAnsi="Garamond"/>
          <w:b/>
          <w:sz w:val="22"/>
        </w:rPr>
        <w:t xml:space="preserve"> Firma </w:t>
      </w:r>
    </w:p>
    <w:p w14:paraId="06D8E96A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4A7F2B2C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0BA82283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p w14:paraId="4C40A1CE" w14:textId="77777777" w:rsidR="00885854" w:rsidRPr="00EB4F53" w:rsidRDefault="0088585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Garamond" w:hAnsi="Garamond"/>
          <w:b/>
          <w:sz w:val="22"/>
        </w:rPr>
      </w:pPr>
    </w:p>
    <w:sectPr w:rsidR="00885854" w:rsidRPr="00EB4F53" w:rsidSect="00924515">
      <w:headerReference w:type="default" r:id="rId6"/>
      <w:footerReference w:type="even" r:id="rId7"/>
      <w:footerReference w:type="default" r:id="rId8"/>
      <w:pgSz w:w="11907" w:h="16840"/>
      <w:pgMar w:top="567" w:right="1276" w:bottom="1134" w:left="1276" w:header="1304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08C87" w14:textId="77777777" w:rsidR="00022127" w:rsidRDefault="00022127">
      <w:r>
        <w:separator/>
      </w:r>
    </w:p>
  </w:endnote>
  <w:endnote w:type="continuationSeparator" w:id="0">
    <w:p w14:paraId="73589932" w14:textId="77777777" w:rsidR="00022127" w:rsidRDefault="00022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E38E7" w14:textId="77777777" w:rsidR="00885854" w:rsidRDefault="0088585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1F9F30D" w14:textId="77777777" w:rsidR="00885854" w:rsidRDefault="0088585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5B8B4" w14:textId="77777777" w:rsidR="00885854" w:rsidRPr="0035762C" w:rsidRDefault="00885854">
    <w:pPr>
      <w:pStyle w:val="Pidipagina"/>
      <w:framePr w:wrap="around" w:vAnchor="text" w:hAnchor="margin" w:xAlign="right" w:y="1"/>
      <w:rPr>
        <w:rStyle w:val="Numeropagina"/>
        <w:rFonts w:ascii="Garamond" w:hAnsi="Garamond"/>
        <w:b w:val="0"/>
        <w:bCs/>
        <w:sz w:val="20"/>
      </w:rPr>
    </w:pPr>
    <w:r w:rsidRPr="0035762C">
      <w:rPr>
        <w:rStyle w:val="Numeropagina"/>
        <w:rFonts w:ascii="Garamond" w:hAnsi="Garamond"/>
        <w:b w:val="0"/>
        <w:bCs/>
        <w:sz w:val="20"/>
      </w:rPr>
      <w:fldChar w:fldCharType="begin"/>
    </w:r>
    <w:r w:rsidRPr="0035762C">
      <w:rPr>
        <w:rStyle w:val="Numeropagina"/>
        <w:rFonts w:ascii="Garamond" w:hAnsi="Garamond"/>
        <w:b w:val="0"/>
        <w:bCs/>
        <w:sz w:val="20"/>
      </w:rPr>
      <w:instrText xml:space="preserve">PAGE  </w:instrText>
    </w:r>
    <w:r w:rsidRPr="0035762C">
      <w:rPr>
        <w:rStyle w:val="Numeropagina"/>
        <w:rFonts w:ascii="Garamond" w:hAnsi="Garamond"/>
        <w:b w:val="0"/>
        <w:bCs/>
        <w:sz w:val="20"/>
      </w:rPr>
      <w:fldChar w:fldCharType="separate"/>
    </w:r>
    <w:r w:rsidR="00F04468" w:rsidRPr="0035762C">
      <w:rPr>
        <w:rStyle w:val="Numeropagina"/>
        <w:rFonts w:ascii="Garamond" w:hAnsi="Garamond"/>
        <w:b w:val="0"/>
        <w:bCs/>
        <w:noProof/>
        <w:sz w:val="20"/>
      </w:rPr>
      <w:t>4</w:t>
    </w:r>
    <w:r w:rsidRPr="0035762C">
      <w:rPr>
        <w:rStyle w:val="Numeropagina"/>
        <w:rFonts w:ascii="Garamond" w:hAnsi="Garamond"/>
        <w:b w:val="0"/>
        <w:bCs/>
        <w:sz w:val="20"/>
      </w:rPr>
      <w:fldChar w:fldCharType="end"/>
    </w:r>
  </w:p>
  <w:p w14:paraId="70AB80F8" w14:textId="77777777" w:rsidR="00885854" w:rsidRPr="0035762C" w:rsidRDefault="00895FB7" w:rsidP="00895FB7">
    <w:pPr>
      <w:pStyle w:val="Pidipagina"/>
      <w:ind w:right="360"/>
      <w:rPr>
        <w:rFonts w:ascii="Garamond" w:hAnsi="Garamond" w:cs="Arial"/>
        <w:sz w:val="20"/>
      </w:rPr>
    </w:pPr>
    <w:r w:rsidRPr="0035762C">
      <w:rPr>
        <w:rFonts w:ascii="Garamond" w:hAnsi="Garamond" w:cs="Arial"/>
        <w:sz w:val="20"/>
      </w:rPr>
      <w:t xml:space="preserve">Codice Progetto                                                                            </w:t>
    </w:r>
    <w:r w:rsidRPr="0035762C">
      <w:rPr>
        <w:rFonts w:ascii="Garamond" w:hAnsi="Garamond" w:cs="Arial"/>
        <w:b w:val="0"/>
        <w:bCs/>
        <w:i/>
        <w:iCs/>
        <w:sz w:val="20"/>
      </w:rPr>
      <w:t xml:space="preserve">Modulo: </w:t>
    </w:r>
    <w:proofErr w:type="spellStart"/>
    <w:r w:rsidRPr="0035762C">
      <w:rPr>
        <w:rFonts w:ascii="Garamond" w:hAnsi="Garamond" w:cs="Arial"/>
        <w:b w:val="0"/>
        <w:bCs/>
        <w:i/>
        <w:iCs/>
        <w:sz w:val="20"/>
      </w:rPr>
      <w:t>Irreg.I</w:t>
    </w:r>
    <w:proofErr w:type="spellEnd"/>
    <w:r w:rsidRPr="0035762C">
      <w:rPr>
        <w:rFonts w:ascii="Garamond" w:hAnsi="Garamond" w:cs="Arial"/>
        <w:b w:val="0"/>
        <w:bCs/>
        <w:i/>
        <w:iCs/>
        <w:sz w:val="20"/>
      </w:rPr>
      <w:t xml:space="preserve"> – </w:t>
    </w:r>
    <w:proofErr w:type="spellStart"/>
    <w:r w:rsidRPr="0035762C">
      <w:rPr>
        <w:rFonts w:ascii="Garamond" w:hAnsi="Garamond" w:cs="Arial"/>
        <w:b w:val="0"/>
        <w:bCs/>
        <w:i/>
        <w:iCs/>
        <w:sz w:val="20"/>
      </w:rPr>
      <w:t>vers</w:t>
    </w:r>
    <w:proofErr w:type="spellEnd"/>
    <w:r w:rsidRPr="0035762C">
      <w:rPr>
        <w:rFonts w:ascii="Garamond" w:hAnsi="Garamond" w:cs="Arial"/>
        <w:b w:val="0"/>
        <w:bCs/>
        <w:i/>
        <w:iCs/>
        <w:sz w:val="20"/>
      </w:rPr>
      <w:t>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FB8B1" w14:textId="77777777" w:rsidR="00022127" w:rsidRDefault="00022127">
      <w:r>
        <w:separator/>
      </w:r>
    </w:p>
  </w:footnote>
  <w:footnote w:type="continuationSeparator" w:id="0">
    <w:p w14:paraId="2CA5FC88" w14:textId="77777777" w:rsidR="00022127" w:rsidRDefault="00022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887FB" w14:textId="77777777" w:rsidR="00885854" w:rsidRDefault="008908C7" w:rsidP="008908C7">
    <w:pPr>
      <w:pStyle w:val="Intestazione"/>
      <w:tabs>
        <w:tab w:val="clear" w:pos="4819"/>
        <w:tab w:val="clear" w:pos="9638"/>
        <w:tab w:val="center" w:pos="4677"/>
        <w:tab w:val="right" w:pos="9355"/>
      </w:tabs>
      <w:jc w:val="right"/>
    </w:pPr>
    <w:r>
      <w:rPr>
        <w:noProof/>
      </w:rPr>
    </w:r>
    <w:r>
      <w:pict w14:anchorId="7743ED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141.15pt;height:33.1pt;mso-position-horizontal-relative:char;mso-position-vertical-relative:line">
          <v:imagedata r:id="rId1" o:title=""/>
          <w10:wrap type="none"/>
          <w10:anchorlock/>
        </v:shape>
      </w:pict>
    </w:r>
    <w:r>
      <w:tab/>
    </w:r>
    <w:r w:rsidR="003261C3" w:rsidRPr="008F2D81">
      <w:rPr>
        <w:noProof/>
      </w:rPr>
      <w:pict w14:anchorId="7BA825F9">
        <v:shape id="Picture 11" o:spid="_x0000_i1027" type="#_x0000_t75" style="width:61pt;height:47pt;visibility:visible">
          <v:imagedata r:id="rId2" o:title=""/>
        </v:shape>
      </w:pict>
    </w:r>
    <w:r>
      <w:tab/>
    </w:r>
    <w:r>
      <w:rPr>
        <w:noProof/>
      </w:rPr>
    </w:r>
    <w:r>
      <w:pict w14:anchorId="65FAA2F6">
        <v:shape id="_x0000_s2050" type="#_x0000_t75" style="width:129.6pt;height:45.6pt;mso-position-horizontal-relative:char;mso-position-vertical-relative:line">
          <v:imagedata r:id="rId3" o:title=""/>
          <w10:wrap type="none"/>
          <w10:anchorlock/>
        </v:shape>
      </w:pict>
    </w:r>
  </w:p>
  <w:p w14:paraId="07F57178" w14:textId="77777777" w:rsidR="008908C7" w:rsidRDefault="008908C7" w:rsidP="008908C7">
    <w:pPr>
      <w:pStyle w:val="Intestazione"/>
      <w:tabs>
        <w:tab w:val="clear" w:pos="4819"/>
        <w:tab w:val="clear" w:pos="9638"/>
        <w:tab w:val="center" w:pos="4677"/>
        <w:tab w:val="right" w:pos="9355"/>
      </w:tabs>
      <w:jc w:val="right"/>
    </w:pPr>
  </w:p>
  <w:p w14:paraId="6E0EAE6E" w14:textId="77777777" w:rsidR="008908C7" w:rsidRDefault="008908C7" w:rsidP="008908C7">
    <w:pPr>
      <w:pStyle w:val="Intestazione"/>
      <w:tabs>
        <w:tab w:val="clear" w:pos="4819"/>
        <w:tab w:val="clear" w:pos="9638"/>
        <w:tab w:val="center" w:pos="4677"/>
        <w:tab w:val="right" w:pos="9355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41D6"/>
    <w:rsid w:val="00022127"/>
    <w:rsid w:val="000704B2"/>
    <w:rsid w:val="000941D6"/>
    <w:rsid w:val="000E7913"/>
    <w:rsid w:val="001446FC"/>
    <w:rsid w:val="002116D4"/>
    <w:rsid w:val="003261C3"/>
    <w:rsid w:val="0035762C"/>
    <w:rsid w:val="005420FE"/>
    <w:rsid w:val="00555497"/>
    <w:rsid w:val="00673F49"/>
    <w:rsid w:val="006D4A69"/>
    <w:rsid w:val="008234D4"/>
    <w:rsid w:val="00885854"/>
    <w:rsid w:val="008908C7"/>
    <w:rsid w:val="00895FB7"/>
    <w:rsid w:val="008F4752"/>
    <w:rsid w:val="00924515"/>
    <w:rsid w:val="00A02721"/>
    <w:rsid w:val="00A02B76"/>
    <w:rsid w:val="00A04672"/>
    <w:rsid w:val="00CF5DC5"/>
    <w:rsid w:val="00E12A2A"/>
    <w:rsid w:val="00EB4F53"/>
    <w:rsid w:val="00F0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8637C65"/>
  <w15:chartTrackingRefBased/>
  <w15:docId w15:val="{C2665345-2178-414D-9DAC-0E9CBDEF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bCs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  <w:outlineLvl w:val="4"/>
    </w:pPr>
    <w:rPr>
      <w:rFonts w:ascii="Arial" w:hAnsi="Arial"/>
      <w:b/>
      <w:sz w:val="22"/>
      <w:szCs w:val="20"/>
      <w:u w:val="single"/>
    </w:rPr>
  </w:style>
  <w:style w:type="paragraph" w:styleId="Titolo6">
    <w:name w:val="heading 6"/>
    <w:basedOn w:val="Normale"/>
    <w:next w:val="Normale"/>
    <w:qFormat/>
    <w:pPr>
      <w:keepNext/>
      <w:pBdr>
        <w:top w:val="single" w:sz="4" w:space="31" w:color="auto"/>
        <w:left w:val="single" w:sz="4" w:space="0" w:color="auto"/>
        <w:bottom w:val="single" w:sz="4" w:space="1" w:color="auto"/>
        <w:right w:val="single" w:sz="4" w:space="1" w:color="auto"/>
      </w:pBdr>
      <w:jc w:val="center"/>
      <w:outlineLvl w:val="5"/>
    </w:pPr>
    <w:rPr>
      <w:rFonts w:ascii="Arial" w:hAnsi="Arial"/>
      <w:b/>
      <w:bCs/>
      <w:sz w:val="22"/>
      <w:szCs w:val="20"/>
      <w:u w:val="single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Rientrocorpodeltesto">
    <w:name w:val="Body Text Indent"/>
    <w:basedOn w:val="Normale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left="709" w:hanging="709"/>
    </w:pPr>
    <w:rPr>
      <w:rFonts w:ascii="Arial" w:hAnsi="Arial"/>
      <w:sz w:val="2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jc w:val="both"/>
    </w:pPr>
    <w:rPr>
      <w:b/>
      <w:sz w:val="28"/>
      <w:szCs w:val="20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  <w:jc w:val="both"/>
    </w:pPr>
    <w:rPr>
      <w:b/>
      <w:sz w:val="28"/>
      <w:szCs w:val="20"/>
    </w:rPr>
  </w:style>
  <w:style w:type="paragraph" w:styleId="Rientrocorpodeltesto3">
    <w:name w:val="Body Text Indent 3"/>
    <w:basedOn w:val="Normale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left="426" w:hanging="426"/>
    </w:pPr>
    <w:rPr>
      <w:rFonts w:ascii="Arial" w:hAnsi="Arial"/>
      <w:i/>
      <w:sz w:val="22"/>
      <w:szCs w:val="20"/>
    </w:rPr>
  </w:style>
  <w:style w:type="paragraph" w:styleId="Corpotesto">
    <w:name w:val="Body Text"/>
    <w:basedOn w:val="Normale"/>
    <w:pPr>
      <w:pBdr>
        <w:top w:val="single" w:sz="4" w:space="0" w:color="auto"/>
        <w:left w:val="single" w:sz="4" w:space="0" w:color="auto"/>
        <w:bottom w:val="single" w:sz="4" w:space="1" w:color="auto"/>
        <w:right w:val="single" w:sz="4" w:space="1" w:color="auto"/>
      </w:pBdr>
      <w:jc w:val="both"/>
    </w:pPr>
    <w:rPr>
      <w:rFonts w:ascii="Arial" w:hAnsi="Arial"/>
      <w:b/>
      <w:sz w:val="22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949</Words>
  <Characters>5412</Characters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2008-11-18T09:12:00Z</cp:lastPrinted>
  <dcterms:created xsi:type="dcterms:W3CDTF">2020-11-26T15:46:00Z</dcterms:created>
  <dcterms:modified xsi:type="dcterms:W3CDTF">2020-11-26T15:46:00Z</dcterms:modified>
</cp:coreProperties>
</file>